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3DEA" w14:textId="77777777" w:rsidR="00A92E2F" w:rsidRDefault="00A92E2F" w:rsidP="00A92E2F">
      <w:pPr>
        <w:spacing w:after="0" w:line="240" w:lineRule="auto"/>
        <w:ind w:right="849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A92E2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TITOLO DEL CORSO: </w:t>
      </w:r>
    </w:p>
    <w:p w14:paraId="094FF9C0" w14:textId="63C1250A" w:rsidR="00A92E2F" w:rsidRPr="00A92E2F" w:rsidRDefault="00333BE0" w:rsidP="00A92E2F">
      <w:pPr>
        <w:spacing w:after="0" w:line="240" w:lineRule="auto"/>
        <w:ind w:right="84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 xml:space="preserve">SUPERVISIONE DI COUNSELING: dalla teoria alla pratica </w:t>
      </w:r>
      <w:r w:rsidR="0049624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>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>ell’attività</w:t>
      </w:r>
    </w:p>
    <w:p w14:paraId="5C2CE77B" w14:textId="77777777" w:rsidR="00A92E2F" w:rsidRPr="00A92E2F" w:rsidRDefault="00A92E2F" w:rsidP="00A92E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2E2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92E2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41B94462" w14:textId="77777777" w:rsidR="00A92E2F" w:rsidRPr="00A92E2F" w:rsidRDefault="00A92E2F" w:rsidP="00A92E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2E2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>Docenti del corso</w:t>
      </w:r>
    </w:p>
    <w:p w14:paraId="7B813040" w14:textId="77777777" w:rsidR="00A92E2F" w:rsidRPr="00A92E2F" w:rsidRDefault="00A92E2F" w:rsidP="00A92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25007C" w14:textId="5049BE9D" w:rsidR="00A92E2F" w:rsidRPr="00A92E2F" w:rsidRDefault="00A92E2F" w:rsidP="00A92E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2E2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MURARO STEFANIA (Counselor Olistico </w:t>
      </w:r>
      <w:r w:rsidR="0090506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Supervisor</w:t>
      </w:r>
      <w:r w:rsidRPr="00A92E2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)</w:t>
      </w:r>
    </w:p>
    <w:p w14:paraId="74906AFD" w14:textId="77777777" w:rsidR="00A92E2F" w:rsidRPr="00A92E2F" w:rsidRDefault="00A92E2F" w:rsidP="00A92E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2E2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636552DC" w14:textId="77777777" w:rsidR="00A92E2F" w:rsidRPr="00A92E2F" w:rsidRDefault="00A92E2F" w:rsidP="00A92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2E2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>Durata del corso</w:t>
      </w:r>
    </w:p>
    <w:p w14:paraId="4128B1F1" w14:textId="77777777" w:rsidR="00A92E2F" w:rsidRPr="00A92E2F" w:rsidRDefault="00A92E2F" w:rsidP="00A92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3F333B" w14:textId="4D73834C" w:rsidR="00A92E2F" w:rsidRPr="00A92E2F" w:rsidRDefault="00A92E2F" w:rsidP="00A92E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2E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numero di ore complessivo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8 </w:t>
      </w:r>
    </w:p>
    <w:p w14:paraId="009D3F9F" w14:textId="77777777" w:rsidR="00A92E2F" w:rsidRPr="00A92E2F" w:rsidRDefault="00A92E2F" w:rsidP="00A92E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2E2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14:paraId="2B9E5A6E" w14:textId="77777777" w:rsidR="00A92E2F" w:rsidRPr="00A92E2F" w:rsidRDefault="00A92E2F" w:rsidP="00A92E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FFF31E" w14:textId="77777777" w:rsidR="00A92E2F" w:rsidRPr="00A92E2F" w:rsidRDefault="00A92E2F" w:rsidP="00A92E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2E2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>Argomenti trattati</w:t>
      </w:r>
    </w:p>
    <w:p w14:paraId="1A1EC458" w14:textId="77777777" w:rsidR="00A92E2F" w:rsidRPr="00A92E2F" w:rsidRDefault="00A92E2F" w:rsidP="00A92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8B7E88" w14:textId="355BB776" w:rsidR="00905067" w:rsidRDefault="00905067" w:rsidP="00A92E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Sul counseling:</w:t>
      </w:r>
    </w:p>
    <w:p w14:paraId="4E3273EC" w14:textId="7424D1A4" w:rsidR="00A92E2F" w:rsidRPr="00905067" w:rsidRDefault="00905067" w:rsidP="0090506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0506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Pratica di sedute di counseling</w:t>
      </w:r>
    </w:p>
    <w:p w14:paraId="16E5B6E9" w14:textId="4732052E" w:rsidR="00905067" w:rsidRPr="00905067" w:rsidRDefault="00905067" w:rsidP="0090506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0506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Pratica di tecniche di psicosintesi</w:t>
      </w:r>
    </w:p>
    <w:p w14:paraId="6F649B4A" w14:textId="60577DEB" w:rsidR="00905067" w:rsidRPr="00905067" w:rsidRDefault="00905067" w:rsidP="0090506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0506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Lavoro sulle attivazioni personali del professionista verso il cliente</w:t>
      </w:r>
    </w:p>
    <w:p w14:paraId="203B9690" w14:textId="64DC57E5" w:rsidR="00905067" w:rsidRPr="00905067" w:rsidRDefault="00905067" w:rsidP="0090506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506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Supervisione su problematiche riscontrate dai professionisti durante le sedute</w:t>
      </w:r>
    </w:p>
    <w:p w14:paraId="5248D392" w14:textId="18A76B50" w:rsidR="00905067" w:rsidRDefault="00A92E2F" w:rsidP="0090506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05067">
        <w:rPr>
          <w:rFonts w:ascii="Arial" w:eastAsia="Times New Roman" w:hAnsi="Arial" w:cs="Arial"/>
          <w:sz w:val="24"/>
          <w:szCs w:val="24"/>
          <w:lang w:eastAsia="it-IT"/>
        </w:rPr>
        <w:br/>
      </w:r>
      <w:r w:rsidR="0090506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 il professionista:</w:t>
      </w:r>
    </w:p>
    <w:p w14:paraId="4EE97CA0" w14:textId="655D3023" w:rsidR="00905067" w:rsidRPr="00905067" w:rsidRDefault="00905067" w:rsidP="0090506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Stabilire e sostenere il proprio compenso economico</w:t>
      </w:r>
    </w:p>
    <w:p w14:paraId="6E5EF83D" w14:textId="05AC51FB" w:rsidR="00905067" w:rsidRDefault="00905067" w:rsidP="0090506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Tecniche di comunicazione per trovare clienti</w:t>
      </w:r>
    </w:p>
    <w:p w14:paraId="59EF07EC" w14:textId="2DE53A3E" w:rsidR="00905067" w:rsidRPr="00905067" w:rsidRDefault="00905067" w:rsidP="0090506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visibilità sui social</w:t>
      </w:r>
    </w:p>
    <w:p w14:paraId="009608FE" w14:textId="37FAB88C" w:rsidR="00A92E2F" w:rsidRPr="00905067" w:rsidRDefault="00905067" w:rsidP="0090506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Difficoltà pratiche e gestionali di uno studio</w:t>
      </w:r>
    </w:p>
    <w:p w14:paraId="0A4A8BC7" w14:textId="77777777" w:rsidR="00905067" w:rsidRDefault="00905067" w:rsidP="00A92E2F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5A7D633" w14:textId="77777777" w:rsidR="00D20102" w:rsidRPr="00905067" w:rsidRDefault="00D20102" w:rsidP="00A92E2F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6E3AD1A" w14:textId="77777777" w:rsidR="00A92E2F" w:rsidRPr="00A92E2F" w:rsidRDefault="00A92E2F" w:rsidP="00A92E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2E2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>Didattica</w:t>
      </w:r>
      <w:r w:rsidRPr="00A92E2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  </w:t>
      </w:r>
    </w:p>
    <w:p w14:paraId="37747419" w14:textId="72D13ED6" w:rsidR="00A92E2F" w:rsidRPr="00A92E2F" w:rsidRDefault="00A92E2F" w:rsidP="00A92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D6D93E" w14:textId="62BB5C2D" w:rsidR="00A92E2F" w:rsidRDefault="00905067" w:rsidP="00A92E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Scambi e supervisioni in presenza</w:t>
      </w:r>
    </w:p>
    <w:p w14:paraId="58309B6F" w14:textId="126C9E68" w:rsidR="00905067" w:rsidRPr="00A92E2F" w:rsidRDefault="00905067" w:rsidP="00A92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Teoria in modalità online</w:t>
      </w:r>
    </w:p>
    <w:p w14:paraId="336CBFCE" w14:textId="568DEEAD" w:rsidR="00A92E2F" w:rsidRPr="00A92E2F" w:rsidRDefault="00A92E2F" w:rsidP="00A92E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07165A" w14:textId="77777777" w:rsidR="00A92E2F" w:rsidRPr="00A92E2F" w:rsidRDefault="00A92E2F" w:rsidP="00A92E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2E2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>Descrizione</w:t>
      </w:r>
    </w:p>
    <w:p w14:paraId="20F176B4" w14:textId="77777777" w:rsidR="00A92E2F" w:rsidRPr="00A92E2F" w:rsidRDefault="00A92E2F" w:rsidP="00A92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06A883" w14:textId="59B8712E" w:rsidR="005C33BF" w:rsidRDefault="00905067" w:rsidP="005C33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conseguimento del titolo di counseling è un primo passo importante al quale succedono spesso, nello svolgimento dell’attività vera e propria, difficoltà legate alla semplice inesperienza.</w:t>
      </w:r>
    </w:p>
    <w:p w14:paraId="523F41D0" w14:textId="5C97B241" w:rsidR="00905067" w:rsidRPr="005C33BF" w:rsidRDefault="00905067" w:rsidP="005C33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Questo corso si rivolge a chi sta riscontrando le tipiche difficoltà, sia nella dinamica interna alla seduta con il cliente, sia nella </w:t>
      </w:r>
      <w:r w:rsidR="00333BE0">
        <w:rPr>
          <w:rFonts w:ascii="Arial" w:hAnsi="Arial" w:cs="Arial"/>
          <w:sz w:val="24"/>
          <w:szCs w:val="24"/>
        </w:rPr>
        <w:t>manifestazione più “burocratica” della professione.</w:t>
      </w:r>
    </w:p>
    <w:p w14:paraId="067B8010" w14:textId="77777777" w:rsidR="005C33BF" w:rsidRPr="005C33BF" w:rsidRDefault="005C33BF" w:rsidP="005C33BF">
      <w:pPr>
        <w:jc w:val="both"/>
        <w:rPr>
          <w:rFonts w:ascii="Arial" w:hAnsi="Arial" w:cs="Arial"/>
          <w:sz w:val="24"/>
          <w:szCs w:val="24"/>
        </w:rPr>
      </w:pPr>
    </w:p>
    <w:p w14:paraId="4AEC8A74" w14:textId="77777777" w:rsidR="005C33BF" w:rsidRPr="00FB0BF4" w:rsidRDefault="005C33BF" w:rsidP="005C33B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B0BF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OBIETTIVI DEL CORSO</w:t>
      </w:r>
    </w:p>
    <w:p w14:paraId="678601F8" w14:textId="12C4EA22" w:rsidR="005C33BF" w:rsidRPr="005C33BF" w:rsidRDefault="00333BE0" w:rsidP="005C33B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Consolidare la pratica di counseling</w:t>
      </w:r>
      <w:r w:rsidR="005C33BF" w:rsidRPr="005C33BF">
        <w:rPr>
          <w:rFonts w:ascii="Arial" w:hAnsi="Arial" w:cs="Arial"/>
          <w:sz w:val="24"/>
          <w:szCs w:val="24"/>
        </w:rPr>
        <w:t>;</w:t>
      </w:r>
    </w:p>
    <w:p w14:paraId="1B0686ED" w14:textId="44B91690" w:rsidR="005C33BF" w:rsidRPr="005C33BF" w:rsidRDefault="00333BE0" w:rsidP="005C33B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Consolidare e ripassare tecniche ancora poco interiorizzate:</w:t>
      </w:r>
    </w:p>
    <w:p w14:paraId="6472E0ED" w14:textId="7AEA4FC5" w:rsidR="005C33BF" w:rsidRDefault="00333BE0" w:rsidP="005C33B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Confrontarsi con professionisti di maggiore esperienza sulle dinamiche della seduta, verso il cliente e interne al counselor;</w:t>
      </w:r>
    </w:p>
    <w:p w14:paraId="386C31E7" w14:textId="3FE75D85" w:rsidR="00333BE0" w:rsidRDefault="00333BE0" w:rsidP="005C33B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Stabilire il proprio corretto valore rispetto alle dinamiche del mercato;</w:t>
      </w:r>
    </w:p>
    <w:p w14:paraId="14FE7616" w14:textId="5A95B2E7" w:rsidR="00FB0BF4" w:rsidRPr="00333BE0" w:rsidRDefault="00333BE0" w:rsidP="005C33B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Riuscire a proporsi al pubblico interessato al lavoro personale</w:t>
      </w:r>
    </w:p>
    <w:p w14:paraId="347461F6" w14:textId="77777777" w:rsidR="00FB0BF4" w:rsidRDefault="00FB0BF4" w:rsidP="005C33B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6BB7FC" w14:textId="0104E93C" w:rsidR="005C33BF" w:rsidRPr="00FB0BF4" w:rsidRDefault="005C33BF" w:rsidP="005C33B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B0BF4">
        <w:rPr>
          <w:rFonts w:ascii="Arial" w:hAnsi="Arial" w:cs="Arial"/>
          <w:b/>
          <w:bCs/>
          <w:sz w:val="24"/>
          <w:szCs w:val="24"/>
          <w:u w:val="single"/>
        </w:rPr>
        <w:t>DETTAGLI LOGISTICI</w:t>
      </w:r>
    </w:p>
    <w:p w14:paraId="107DFDA4" w14:textId="77777777" w:rsidR="005C33BF" w:rsidRPr="005C33BF" w:rsidRDefault="005C33BF" w:rsidP="005C33BF">
      <w:pPr>
        <w:jc w:val="both"/>
        <w:rPr>
          <w:rFonts w:ascii="Arial" w:hAnsi="Arial" w:cs="Arial"/>
          <w:sz w:val="24"/>
          <w:szCs w:val="24"/>
        </w:rPr>
      </w:pPr>
    </w:p>
    <w:p w14:paraId="4FDE3525" w14:textId="0F2BC38B" w:rsidR="005C33BF" w:rsidRDefault="00905067" w:rsidP="005C33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parte pratica si svolge in presenza ed ha una durata di 4 ore</w:t>
      </w:r>
    </w:p>
    <w:p w14:paraId="270D9900" w14:textId="5A4BB36E" w:rsidR="00905067" w:rsidRPr="005C33BF" w:rsidRDefault="00905067" w:rsidP="005C33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parte teorica è fatta online in incontri di 2 ore, intervallati da esercizi pratici individuali</w:t>
      </w:r>
    </w:p>
    <w:p w14:paraId="1AA9B5CB" w14:textId="77777777" w:rsidR="005C33BF" w:rsidRPr="005C33BF" w:rsidRDefault="005C33BF" w:rsidP="005C33BF">
      <w:pPr>
        <w:jc w:val="both"/>
        <w:rPr>
          <w:rFonts w:ascii="Arial" w:hAnsi="Arial" w:cs="Arial"/>
          <w:sz w:val="24"/>
          <w:szCs w:val="24"/>
        </w:rPr>
      </w:pPr>
    </w:p>
    <w:p w14:paraId="7BAFEF0E" w14:textId="77777777" w:rsidR="005C33BF" w:rsidRPr="00FB0BF4" w:rsidRDefault="005C33BF" w:rsidP="005C33B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B0BF4">
        <w:rPr>
          <w:rFonts w:ascii="Arial" w:hAnsi="Arial" w:cs="Arial"/>
          <w:b/>
          <w:bCs/>
          <w:sz w:val="24"/>
          <w:szCs w:val="24"/>
          <w:u w:val="single"/>
        </w:rPr>
        <w:t>Destinatari</w:t>
      </w:r>
    </w:p>
    <w:p w14:paraId="35943A13" w14:textId="54474FDB" w:rsidR="00006D8A" w:rsidRDefault="00905067" w:rsidP="005C33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 allievi della metodologia Accademia dell’Essere</w:t>
      </w:r>
      <w:r w:rsidR="005C33BF" w:rsidRPr="005C33BF">
        <w:rPr>
          <w:rFonts w:ascii="Arial" w:hAnsi="Arial" w:cs="Arial"/>
          <w:sz w:val="24"/>
          <w:szCs w:val="24"/>
        </w:rPr>
        <w:t>.</w:t>
      </w:r>
    </w:p>
    <w:p w14:paraId="4485FD92" w14:textId="4C61F249" w:rsidR="00FB0BF4" w:rsidRPr="00A92E2F" w:rsidRDefault="00FB0BF4" w:rsidP="005C33BF">
      <w:pPr>
        <w:jc w:val="both"/>
        <w:rPr>
          <w:rFonts w:ascii="Arial" w:hAnsi="Arial" w:cs="Arial"/>
          <w:sz w:val="24"/>
          <w:szCs w:val="24"/>
        </w:rPr>
      </w:pPr>
    </w:p>
    <w:sectPr w:rsidR="00FB0BF4" w:rsidRPr="00A92E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68D8"/>
    <w:multiLevelType w:val="hybridMultilevel"/>
    <w:tmpl w:val="D66C93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25D84"/>
    <w:multiLevelType w:val="multilevel"/>
    <w:tmpl w:val="C08C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712FC9"/>
    <w:multiLevelType w:val="hybridMultilevel"/>
    <w:tmpl w:val="F44CC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634602">
    <w:abstractNumId w:val="1"/>
  </w:num>
  <w:num w:numId="2" w16cid:durableId="1155996288">
    <w:abstractNumId w:val="2"/>
  </w:num>
  <w:num w:numId="3" w16cid:durableId="173369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2F"/>
    <w:rsid w:val="00006D8A"/>
    <w:rsid w:val="00333BE0"/>
    <w:rsid w:val="003A7FBD"/>
    <w:rsid w:val="00496246"/>
    <w:rsid w:val="005C33BF"/>
    <w:rsid w:val="00905067"/>
    <w:rsid w:val="009435D9"/>
    <w:rsid w:val="009671F8"/>
    <w:rsid w:val="009D75B6"/>
    <w:rsid w:val="00A612D3"/>
    <w:rsid w:val="00A92E2F"/>
    <w:rsid w:val="00D20102"/>
    <w:rsid w:val="00DB1D82"/>
    <w:rsid w:val="00FB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15FA"/>
  <w15:chartTrackingRefBased/>
  <w15:docId w15:val="{15A4BF8B-F4B5-4CA1-B475-0104C9BB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9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C3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erica.ferrarese erica.ferrarese</dc:creator>
  <cp:keywords/>
  <dc:description/>
  <cp:lastModifiedBy>erica.ferrarese erica.ferrarese</cp:lastModifiedBy>
  <cp:revision>5</cp:revision>
  <cp:lastPrinted>2021-02-28T18:38:00Z</cp:lastPrinted>
  <dcterms:created xsi:type="dcterms:W3CDTF">2026-04-01T13:28:00Z</dcterms:created>
  <dcterms:modified xsi:type="dcterms:W3CDTF">2026-04-01T14:53:00Z</dcterms:modified>
</cp:coreProperties>
</file>